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8B8" w:rsidRDefault="0024284C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26CAF5B" wp14:editId="0E901778">
            <wp:simplePos x="0" y="0"/>
            <wp:positionH relativeFrom="column">
              <wp:posOffset>-532765</wp:posOffset>
            </wp:positionH>
            <wp:positionV relativeFrom="paragraph">
              <wp:posOffset>38100</wp:posOffset>
            </wp:positionV>
            <wp:extent cx="6731000" cy="90925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5" t="27559" r="43811" b="7874"/>
                    <a:stretch/>
                  </pic:blipFill>
                  <pic:spPr bwMode="auto">
                    <a:xfrm>
                      <a:off x="0" y="0"/>
                      <a:ext cx="6731000" cy="909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84C" w:rsidRDefault="0024284C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361315</wp:posOffset>
            </wp:positionV>
            <wp:extent cx="6383020" cy="62731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16501" r="37659" b="8581"/>
                    <a:stretch/>
                  </pic:blipFill>
                  <pic:spPr bwMode="auto">
                    <a:xfrm>
                      <a:off x="0" y="0"/>
                      <a:ext cx="6383020" cy="627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C53CC27" wp14:editId="35CBF8B8">
            <wp:simplePos x="0" y="0"/>
            <wp:positionH relativeFrom="column">
              <wp:posOffset>-1291590</wp:posOffset>
            </wp:positionH>
            <wp:positionV relativeFrom="paragraph">
              <wp:posOffset>539115</wp:posOffset>
            </wp:positionV>
            <wp:extent cx="8197215" cy="6144260"/>
            <wp:effectExtent l="0" t="2222" r="0" b="0"/>
            <wp:wrapSquare wrapText="bothSides"/>
            <wp:docPr id="3" name="Picture 3" descr="G:\DCIM\101MSDCF\DSC0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8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7215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4284C" w:rsidTr="0024284C">
        <w:tc>
          <w:tcPr>
            <w:tcW w:w="9242" w:type="dxa"/>
          </w:tcPr>
          <w:p w:rsidR="0024284C" w:rsidRPr="0024284C" w:rsidRDefault="0024284C" w:rsidP="0024284C">
            <w:pPr>
              <w:jc w:val="center"/>
              <w:rPr>
                <w:rFonts w:ascii="Comic Sans MS" w:hAnsi="Comic Sans MS"/>
                <w:b/>
                <w:color w:val="17365D" w:themeColor="text2" w:themeShade="BF"/>
              </w:rPr>
            </w:pPr>
            <w:r w:rsidRPr="0024284C">
              <w:rPr>
                <w:rFonts w:ascii="Comic Sans MS" w:hAnsi="Comic Sans MS"/>
                <w:b/>
                <w:color w:val="17365D" w:themeColor="text2" w:themeShade="BF"/>
                <w:sz w:val="32"/>
              </w:rPr>
              <w:t>Persuasive Words and Phrases</w:t>
            </w:r>
          </w:p>
        </w:tc>
      </w:tr>
      <w:tr w:rsidR="0024284C" w:rsidTr="0024284C">
        <w:tc>
          <w:tcPr>
            <w:tcW w:w="9242" w:type="dxa"/>
          </w:tcPr>
          <w:p w:rsidR="0024284C" w:rsidRPr="0024284C" w:rsidRDefault="0024284C" w:rsidP="0024284C">
            <w:pPr>
              <w:jc w:val="center"/>
              <w:rPr>
                <w:color w:val="17365D" w:themeColor="text2" w:themeShade="BF"/>
              </w:rPr>
            </w:pPr>
          </w:p>
          <w:p w:rsidR="0024284C" w:rsidRPr="0024284C" w:rsidRDefault="0024284C" w:rsidP="0024284C">
            <w:pPr>
              <w:rPr>
                <w:rFonts w:ascii="Comic Sans MS" w:hAnsi="Comic Sans MS"/>
                <w:color w:val="17365D" w:themeColor="text2" w:themeShade="BF"/>
                <w:sz w:val="28"/>
                <w:szCs w:val="28"/>
              </w:rPr>
            </w:pPr>
            <w:r w:rsidRPr="0024284C">
              <w:rPr>
                <w:rFonts w:ascii="Comic Sans MS" w:hAnsi="Comic Sans MS"/>
                <w:color w:val="17365D" w:themeColor="text2" w:themeShade="BF"/>
                <w:sz w:val="28"/>
                <w:szCs w:val="28"/>
              </w:rPr>
              <w:t>I think that…                You must consider…       I feel that…</w:t>
            </w:r>
          </w:p>
          <w:p w:rsidR="0024284C" w:rsidRPr="0024284C" w:rsidRDefault="0024284C" w:rsidP="0024284C">
            <w:pPr>
              <w:rPr>
                <w:rFonts w:ascii="Comic Sans MS" w:hAnsi="Comic Sans MS"/>
                <w:color w:val="17365D" w:themeColor="text2" w:themeShade="BF"/>
                <w:sz w:val="28"/>
                <w:szCs w:val="28"/>
              </w:rPr>
            </w:pPr>
          </w:p>
          <w:p w:rsidR="0024284C" w:rsidRPr="0024284C" w:rsidRDefault="0024284C" w:rsidP="0024284C">
            <w:pPr>
              <w:rPr>
                <w:rFonts w:ascii="Comic Sans MS" w:hAnsi="Comic Sans MS"/>
                <w:color w:val="17365D" w:themeColor="text2" w:themeShade="BF"/>
                <w:sz w:val="28"/>
                <w:szCs w:val="28"/>
              </w:rPr>
            </w:pPr>
            <w:r w:rsidRPr="0024284C">
              <w:rPr>
                <w:rFonts w:ascii="Comic Sans MS" w:hAnsi="Comic Sans MS"/>
                <w:color w:val="17365D" w:themeColor="text2" w:themeShade="BF"/>
                <w:sz w:val="28"/>
                <w:szCs w:val="28"/>
              </w:rPr>
              <w:t>Surely…                   It would be very unfair…          I think…</w:t>
            </w:r>
          </w:p>
          <w:p w:rsidR="0024284C" w:rsidRPr="0024284C" w:rsidRDefault="0024284C" w:rsidP="0024284C">
            <w:pPr>
              <w:jc w:val="center"/>
              <w:rPr>
                <w:color w:val="17365D" w:themeColor="text2" w:themeShade="BF"/>
              </w:rPr>
            </w:pPr>
          </w:p>
          <w:p w:rsidR="0024284C" w:rsidRPr="0024284C" w:rsidRDefault="0024284C" w:rsidP="0024284C">
            <w:pPr>
              <w:rPr>
                <w:rFonts w:ascii="Comic Sans MS" w:hAnsi="Comic Sans MS"/>
                <w:color w:val="17365D" w:themeColor="text2" w:themeShade="BF"/>
                <w:sz w:val="28"/>
              </w:rPr>
            </w:pPr>
            <w:r w:rsidRPr="0024284C">
              <w:rPr>
                <w:rFonts w:ascii="Comic Sans MS" w:hAnsi="Comic Sans MS"/>
                <w:color w:val="17365D" w:themeColor="text2" w:themeShade="BF"/>
                <w:sz w:val="28"/>
              </w:rPr>
              <w:t>How would you feel if …     I know that …        In summary</w:t>
            </w:r>
            <w:proofErr w:type="gramStart"/>
            <w:r w:rsidRPr="0024284C">
              <w:rPr>
                <w:rFonts w:ascii="Comic Sans MS" w:hAnsi="Comic Sans MS"/>
                <w:color w:val="17365D" w:themeColor="text2" w:themeShade="BF"/>
                <w:sz w:val="28"/>
              </w:rPr>
              <w:t>…</w:t>
            </w:r>
            <w:proofErr w:type="gramEnd"/>
          </w:p>
          <w:p w:rsidR="0024284C" w:rsidRPr="0024284C" w:rsidRDefault="0024284C" w:rsidP="0024284C">
            <w:pPr>
              <w:rPr>
                <w:rFonts w:ascii="Comic Sans MS" w:hAnsi="Comic Sans MS"/>
                <w:color w:val="17365D" w:themeColor="text2" w:themeShade="BF"/>
                <w:sz w:val="28"/>
              </w:rPr>
            </w:pPr>
          </w:p>
          <w:p w:rsidR="0024284C" w:rsidRPr="0024284C" w:rsidRDefault="0024284C" w:rsidP="0024284C">
            <w:pPr>
              <w:rPr>
                <w:color w:val="17365D" w:themeColor="text2" w:themeShade="BF"/>
              </w:rPr>
            </w:pPr>
            <w:r w:rsidRPr="0024284C">
              <w:rPr>
                <w:rFonts w:ascii="Comic Sans MS" w:hAnsi="Comic Sans MS"/>
                <w:color w:val="17365D" w:themeColor="text2" w:themeShade="BF"/>
                <w:sz w:val="28"/>
              </w:rPr>
              <w:t>To summarise…</w:t>
            </w:r>
          </w:p>
          <w:p w:rsidR="0024284C" w:rsidRPr="0024284C" w:rsidRDefault="0024284C" w:rsidP="0024284C">
            <w:pPr>
              <w:jc w:val="center"/>
              <w:rPr>
                <w:color w:val="17365D" w:themeColor="text2" w:themeShade="BF"/>
              </w:rPr>
            </w:pPr>
          </w:p>
        </w:tc>
      </w:tr>
      <w:tr w:rsidR="0024284C" w:rsidTr="0024284C">
        <w:tc>
          <w:tcPr>
            <w:tcW w:w="9242" w:type="dxa"/>
          </w:tcPr>
          <w:p w:rsidR="0024284C" w:rsidRPr="0024284C" w:rsidRDefault="0024284C" w:rsidP="0024284C">
            <w:pPr>
              <w:jc w:val="center"/>
              <w:rPr>
                <w:rFonts w:ascii="Comic Sans MS" w:hAnsi="Comic Sans MS"/>
                <w:b/>
                <w:sz w:val="32"/>
              </w:rPr>
            </w:pPr>
            <w:r w:rsidRPr="0024284C">
              <w:rPr>
                <w:rFonts w:ascii="Comic Sans MS" w:hAnsi="Comic Sans MS"/>
                <w:b/>
                <w:color w:val="FF0000"/>
                <w:sz w:val="32"/>
              </w:rPr>
              <w:t>Words Bank</w:t>
            </w:r>
          </w:p>
        </w:tc>
      </w:tr>
      <w:tr w:rsidR="0024284C" w:rsidTr="0024284C">
        <w:tc>
          <w:tcPr>
            <w:tcW w:w="9242" w:type="dxa"/>
          </w:tcPr>
          <w:p w:rsidR="0024284C" w:rsidRDefault="0024284C" w:rsidP="0024284C">
            <w:pPr>
              <w:rPr>
                <w:rFonts w:ascii="Comic Sans MS" w:hAnsi="Comic Sans MS"/>
                <w:sz w:val="28"/>
              </w:rPr>
            </w:pPr>
          </w:p>
          <w:p w:rsidR="0024284C" w:rsidRPr="0024284C" w:rsidRDefault="0024284C" w:rsidP="0024284C">
            <w:pPr>
              <w:jc w:val="center"/>
              <w:rPr>
                <w:rFonts w:ascii="Comic Sans MS" w:hAnsi="Comic Sans MS"/>
                <w:color w:val="FF0000"/>
                <w:sz w:val="28"/>
              </w:rPr>
            </w:pPr>
            <w:r w:rsidRPr="0024284C">
              <w:rPr>
                <w:rFonts w:ascii="Comic Sans MS" w:hAnsi="Comic Sans MS"/>
                <w:color w:val="FF0000"/>
                <w:sz w:val="28"/>
              </w:rPr>
              <w:t>dreadful          magnificent        filled with excitement       superb</w:t>
            </w:r>
          </w:p>
          <w:p w:rsidR="0024284C" w:rsidRPr="0024284C" w:rsidRDefault="0024284C" w:rsidP="0024284C">
            <w:pPr>
              <w:jc w:val="center"/>
              <w:rPr>
                <w:rFonts w:ascii="Comic Sans MS" w:hAnsi="Comic Sans MS"/>
                <w:color w:val="FF0000"/>
                <w:sz w:val="28"/>
              </w:rPr>
            </w:pPr>
          </w:p>
          <w:p w:rsidR="0024284C" w:rsidRPr="0024284C" w:rsidRDefault="0024284C" w:rsidP="0024284C">
            <w:pPr>
              <w:jc w:val="center"/>
              <w:rPr>
                <w:rFonts w:ascii="Comic Sans MS" w:hAnsi="Comic Sans MS"/>
                <w:color w:val="FF0000"/>
                <w:sz w:val="28"/>
              </w:rPr>
            </w:pPr>
            <w:r w:rsidRPr="0024284C">
              <w:rPr>
                <w:rFonts w:ascii="Comic Sans MS" w:hAnsi="Comic Sans MS"/>
                <w:color w:val="FF0000"/>
                <w:sz w:val="28"/>
              </w:rPr>
              <w:t>about time      doorstep     company    isolated      loneliness</w:t>
            </w:r>
          </w:p>
          <w:p w:rsidR="0024284C" w:rsidRPr="0024284C" w:rsidRDefault="0024284C" w:rsidP="0024284C">
            <w:pPr>
              <w:jc w:val="center"/>
              <w:rPr>
                <w:rFonts w:ascii="Comic Sans MS" w:hAnsi="Comic Sans MS"/>
                <w:color w:val="FF0000"/>
                <w:sz w:val="28"/>
              </w:rPr>
            </w:pPr>
          </w:p>
          <w:p w:rsidR="0024284C" w:rsidRDefault="0024284C" w:rsidP="0024284C">
            <w:pPr>
              <w:jc w:val="center"/>
              <w:rPr>
                <w:rFonts w:ascii="Comic Sans MS" w:hAnsi="Comic Sans MS"/>
                <w:color w:val="FF0000"/>
                <w:sz w:val="28"/>
              </w:rPr>
            </w:pPr>
            <w:r w:rsidRPr="0024284C">
              <w:rPr>
                <w:rFonts w:ascii="Comic Sans MS" w:hAnsi="Comic Sans MS"/>
                <w:color w:val="FF0000"/>
                <w:sz w:val="28"/>
              </w:rPr>
              <w:t>friendless       entire</w:t>
            </w:r>
            <w:r>
              <w:rPr>
                <w:rFonts w:ascii="Comic Sans MS" w:hAnsi="Comic Sans MS"/>
                <w:color w:val="FF0000"/>
                <w:sz w:val="28"/>
              </w:rPr>
              <w:t xml:space="preserve">      great      climb      beanstalk</w:t>
            </w:r>
          </w:p>
          <w:p w:rsidR="0024284C" w:rsidRDefault="0024284C" w:rsidP="0024284C">
            <w:pPr>
              <w:jc w:val="center"/>
              <w:rPr>
                <w:rFonts w:ascii="Comic Sans MS" w:hAnsi="Comic Sans MS"/>
                <w:color w:val="FF0000"/>
                <w:sz w:val="28"/>
              </w:rPr>
            </w:pPr>
          </w:p>
          <w:p w:rsidR="0024284C" w:rsidRDefault="0024284C" w:rsidP="0024284C">
            <w:pPr>
              <w:jc w:val="center"/>
              <w:rPr>
                <w:rFonts w:ascii="Comic Sans MS" w:hAnsi="Comic Sans MS"/>
                <w:color w:val="FF0000"/>
                <w:sz w:val="28"/>
              </w:rPr>
            </w:pPr>
            <w:r>
              <w:rPr>
                <w:rFonts w:ascii="Comic Sans MS" w:hAnsi="Comic Sans MS"/>
                <w:color w:val="FF0000"/>
                <w:sz w:val="28"/>
              </w:rPr>
              <w:t xml:space="preserve">beautiful       would     should    could     don’t   wouldn’t    </w:t>
            </w:r>
          </w:p>
          <w:p w:rsidR="0024284C" w:rsidRDefault="0024284C" w:rsidP="0024284C">
            <w:pPr>
              <w:jc w:val="center"/>
              <w:rPr>
                <w:rFonts w:ascii="Comic Sans MS" w:hAnsi="Comic Sans MS"/>
                <w:color w:val="FF0000"/>
                <w:sz w:val="28"/>
              </w:rPr>
            </w:pPr>
          </w:p>
          <w:p w:rsidR="0024284C" w:rsidRPr="0024284C" w:rsidRDefault="0024284C" w:rsidP="0024284C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  <w:tr w:rsidR="0024284C" w:rsidTr="0024284C">
        <w:tc>
          <w:tcPr>
            <w:tcW w:w="9242" w:type="dxa"/>
          </w:tcPr>
          <w:p w:rsidR="0024284C" w:rsidRPr="0024284C" w:rsidRDefault="0024284C" w:rsidP="0024284C">
            <w:pPr>
              <w:jc w:val="center"/>
              <w:rPr>
                <w:rFonts w:ascii="Comic Sans MS" w:hAnsi="Comic Sans MS"/>
                <w:b/>
                <w:color w:val="7030A0"/>
                <w:sz w:val="28"/>
              </w:rPr>
            </w:pPr>
            <w:r w:rsidRPr="0024284C">
              <w:rPr>
                <w:rFonts w:ascii="Comic Sans MS" w:hAnsi="Comic Sans MS"/>
                <w:b/>
                <w:color w:val="7030A0"/>
                <w:sz w:val="32"/>
              </w:rPr>
              <w:t>Conjunctions</w:t>
            </w:r>
            <w:r w:rsidRPr="0024284C">
              <w:rPr>
                <w:rFonts w:ascii="Comic Sans MS" w:hAnsi="Comic Sans MS"/>
                <w:b/>
                <w:color w:val="7030A0"/>
                <w:sz w:val="28"/>
              </w:rPr>
              <w:t xml:space="preserve"> </w:t>
            </w:r>
          </w:p>
        </w:tc>
      </w:tr>
      <w:tr w:rsidR="0024284C" w:rsidTr="0024284C">
        <w:tc>
          <w:tcPr>
            <w:tcW w:w="9242" w:type="dxa"/>
          </w:tcPr>
          <w:p w:rsidR="0024284C" w:rsidRDefault="0024284C" w:rsidP="0024284C">
            <w:pPr>
              <w:rPr>
                <w:rFonts w:ascii="Comic Sans MS" w:hAnsi="Comic Sans MS"/>
                <w:sz w:val="28"/>
              </w:rPr>
            </w:pPr>
          </w:p>
          <w:p w:rsidR="0024284C" w:rsidRDefault="0024284C" w:rsidP="0024284C">
            <w:pPr>
              <w:jc w:val="center"/>
              <w:rPr>
                <w:rFonts w:ascii="Comic Sans MS" w:hAnsi="Comic Sans MS"/>
                <w:color w:val="7030A0"/>
                <w:sz w:val="28"/>
              </w:rPr>
            </w:pPr>
            <w:r>
              <w:rPr>
                <w:rFonts w:ascii="Comic Sans MS" w:hAnsi="Comic Sans MS"/>
                <w:color w:val="7030A0"/>
                <w:sz w:val="28"/>
              </w:rPr>
              <w:t>a</w:t>
            </w:r>
            <w:r w:rsidRPr="0024284C">
              <w:rPr>
                <w:rFonts w:ascii="Comic Sans MS" w:hAnsi="Comic Sans MS"/>
                <w:color w:val="7030A0"/>
                <w:sz w:val="28"/>
              </w:rPr>
              <w:t xml:space="preserve">nd    </w:t>
            </w:r>
            <w:r>
              <w:rPr>
                <w:rFonts w:ascii="Comic Sans MS" w:hAnsi="Comic Sans MS"/>
                <w:color w:val="7030A0"/>
                <w:sz w:val="28"/>
              </w:rPr>
              <w:t xml:space="preserve">   </w:t>
            </w:r>
            <w:r w:rsidRPr="0024284C">
              <w:rPr>
                <w:rFonts w:ascii="Comic Sans MS" w:hAnsi="Comic Sans MS"/>
                <w:color w:val="7030A0"/>
                <w:sz w:val="28"/>
              </w:rPr>
              <w:t xml:space="preserve">   but  </w:t>
            </w:r>
            <w:r>
              <w:rPr>
                <w:rFonts w:ascii="Comic Sans MS" w:hAnsi="Comic Sans MS"/>
                <w:color w:val="7030A0"/>
                <w:sz w:val="28"/>
              </w:rPr>
              <w:t xml:space="preserve">  </w:t>
            </w:r>
            <w:r w:rsidRPr="0024284C">
              <w:rPr>
                <w:rFonts w:ascii="Comic Sans MS" w:hAnsi="Comic Sans MS"/>
                <w:color w:val="7030A0"/>
                <w:sz w:val="28"/>
              </w:rPr>
              <w:t xml:space="preserve">    if    </w:t>
            </w:r>
            <w:r>
              <w:rPr>
                <w:rFonts w:ascii="Comic Sans MS" w:hAnsi="Comic Sans MS"/>
                <w:color w:val="7030A0"/>
                <w:sz w:val="28"/>
              </w:rPr>
              <w:t xml:space="preserve">  </w:t>
            </w:r>
            <w:r w:rsidRPr="0024284C">
              <w:rPr>
                <w:rFonts w:ascii="Comic Sans MS" w:hAnsi="Comic Sans MS"/>
                <w:color w:val="7030A0"/>
                <w:sz w:val="28"/>
              </w:rPr>
              <w:t xml:space="preserve"> so  </w:t>
            </w:r>
            <w:r>
              <w:rPr>
                <w:rFonts w:ascii="Comic Sans MS" w:hAnsi="Comic Sans MS"/>
                <w:color w:val="7030A0"/>
                <w:sz w:val="28"/>
              </w:rPr>
              <w:t xml:space="preserve">  </w:t>
            </w:r>
            <w:r w:rsidRPr="0024284C">
              <w:rPr>
                <w:rFonts w:ascii="Comic Sans MS" w:hAnsi="Comic Sans MS"/>
                <w:color w:val="7030A0"/>
                <w:sz w:val="28"/>
              </w:rPr>
              <w:t xml:space="preserve">  because      </w:t>
            </w:r>
            <w:r>
              <w:rPr>
                <w:rFonts w:ascii="Comic Sans MS" w:hAnsi="Comic Sans MS"/>
                <w:color w:val="7030A0"/>
                <w:sz w:val="28"/>
              </w:rPr>
              <w:t xml:space="preserve">  </w:t>
            </w:r>
            <w:r w:rsidRPr="0024284C">
              <w:rPr>
                <w:rFonts w:ascii="Comic Sans MS" w:hAnsi="Comic Sans MS"/>
                <w:color w:val="7030A0"/>
                <w:sz w:val="28"/>
              </w:rPr>
              <w:t xml:space="preserve">when    </w:t>
            </w:r>
            <w:r>
              <w:rPr>
                <w:rFonts w:ascii="Comic Sans MS" w:hAnsi="Comic Sans MS"/>
                <w:color w:val="7030A0"/>
                <w:sz w:val="28"/>
              </w:rPr>
              <w:t xml:space="preserve">  </w:t>
            </w:r>
            <w:r w:rsidRPr="0024284C">
              <w:rPr>
                <w:rFonts w:ascii="Comic Sans MS" w:hAnsi="Comic Sans MS"/>
                <w:color w:val="7030A0"/>
                <w:sz w:val="28"/>
              </w:rPr>
              <w:t xml:space="preserve">  or</w:t>
            </w:r>
          </w:p>
          <w:p w:rsidR="0024284C" w:rsidRDefault="0024284C" w:rsidP="0024284C">
            <w:pPr>
              <w:jc w:val="center"/>
              <w:rPr>
                <w:rFonts w:ascii="Comic Sans MS" w:hAnsi="Comic Sans MS"/>
                <w:color w:val="7030A0"/>
                <w:sz w:val="28"/>
              </w:rPr>
            </w:pPr>
          </w:p>
          <w:p w:rsidR="0024284C" w:rsidRDefault="0024284C" w:rsidP="0024284C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</w:tbl>
    <w:p w:rsidR="0024284C" w:rsidRDefault="0024284C" w:rsidP="0024284C">
      <w:pPr>
        <w:jc w:val="center"/>
      </w:pPr>
    </w:p>
    <w:p w:rsidR="0024284C" w:rsidRDefault="0024284C" w:rsidP="0024284C">
      <w:pPr>
        <w:tabs>
          <w:tab w:val="left" w:pos="5408"/>
        </w:tabs>
      </w:pPr>
      <w:r>
        <w:tab/>
      </w: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</w:pPr>
    </w:p>
    <w:p w:rsidR="0024284C" w:rsidRDefault="0024284C" w:rsidP="0024284C">
      <w:pPr>
        <w:jc w:val="center"/>
        <w:rPr>
          <w:rFonts w:ascii="Comic Sans MS" w:hAnsi="Comic Sans MS"/>
          <w:b/>
          <w:sz w:val="28"/>
        </w:rPr>
      </w:pPr>
      <w:r w:rsidRPr="0024284C">
        <w:rPr>
          <w:rFonts w:ascii="Comic Sans MS" w:hAnsi="Comic Sans MS"/>
          <w:b/>
          <w:sz w:val="28"/>
        </w:rPr>
        <w:t xml:space="preserve">Example of our </w:t>
      </w:r>
      <w:r>
        <w:rPr>
          <w:rFonts w:ascii="Comic Sans MS" w:hAnsi="Comic Sans MS"/>
          <w:b/>
          <w:sz w:val="28"/>
        </w:rPr>
        <w:t>E</w:t>
      </w:r>
      <w:r w:rsidRPr="0024284C">
        <w:rPr>
          <w:rFonts w:ascii="Comic Sans MS" w:hAnsi="Comic Sans MS"/>
          <w:b/>
          <w:sz w:val="28"/>
        </w:rPr>
        <w:t>xpectation</w:t>
      </w:r>
    </w:p>
    <w:p w:rsidR="0024284C" w:rsidRDefault="0024284C" w:rsidP="0024284C">
      <w:pPr>
        <w:jc w:val="center"/>
        <w:rPr>
          <w:rFonts w:ascii="Comic Sans MS" w:hAnsi="Comic Sans MS"/>
          <w:b/>
          <w:sz w:val="28"/>
        </w:rPr>
      </w:pPr>
    </w:p>
    <w:p w:rsidR="0024284C" w:rsidRPr="0024284C" w:rsidRDefault="0024284C" w:rsidP="0024284C">
      <w:pPr>
        <w:jc w:val="center"/>
        <w:rPr>
          <w:rFonts w:ascii="Comic Sans MS" w:hAnsi="Comic Sans MS"/>
          <w:b/>
          <w:sz w:val="28"/>
        </w:rPr>
      </w:pPr>
    </w:p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>
      <w:r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62336" behindDoc="0" locked="0" layoutInCell="1" allowOverlap="1" wp14:anchorId="474B27FA" wp14:editId="2949876D">
            <wp:simplePos x="0" y="0"/>
            <wp:positionH relativeFrom="column">
              <wp:posOffset>-1189355</wp:posOffset>
            </wp:positionH>
            <wp:positionV relativeFrom="paragraph">
              <wp:posOffset>121285</wp:posOffset>
            </wp:positionV>
            <wp:extent cx="7208520" cy="5402580"/>
            <wp:effectExtent l="7620" t="0" r="0" b="0"/>
            <wp:wrapSquare wrapText="bothSides"/>
            <wp:docPr id="4" name="Picture 4" descr="G:\DCIM\101MSDCF\DSC0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8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52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Pr="0024284C" w:rsidRDefault="0024284C" w:rsidP="0024284C"/>
    <w:p w:rsidR="0024284C" w:rsidRDefault="0024284C" w:rsidP="0024284C"/>
    <w:p w:rsidR="0024284C" w:rsidRDefault="0024284C" w:rsidP="0024284C"/>
    <w:p w:rsidR="0024284C" w:rsidRDefault="0024284C" w:rsidP="0024284C"/>
    <w:p w:rsidR="0024284C" w:rsidRDefault="0024284C" w:rsidP="0024284C"/>
    <w:p w:rsidR="0024284C" w:rsidRDefault="0024284C" w:rsidP="0024284C"/>
    <w:p w:rsidR="0024284C" w:rsidRDefault="0024284C" w:rsidP="0024284C"/>
    <w:p w:rsidR="0024284C" w:rsidRDefault="0024284C" w:rsidP="0024284C"/>
    <w:p w:rsidR="0024284C" w:rsidRPr="0024284C" w:rsidRDefault="0024284C" w:rsidP="0024284C"/>
    <w:p w:rsidR="0024284C" w:rsidRDefault="0024284C" w:rsidP="0024284C">
      <w:pPr>
        <w:tabs>
          <w:tab w:val="right" w:pos="9026"/>
        </w:tabs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8612217" wp14:editId="0165B0B0">
            <wp:simplePos x="0" y="0"/>
            <wp:positionH relativeFrom="column">
              <wp:posOffset>-714375</wp:posOffset>
            </wp:positionH>
            <wp:positionV relativeFrom="paragraph">
              <wp:posOffset>503555</wp:posOffset>
            </wp:positionV>
            <wp:extent cx="7145020" cy="5354955"/>
            <wp:effectExtent l="0" t="318" r="0" b="0"/>
            <wp:wrapSquare wrapText="bothSides"/>
            <wp:docPr id="5" name="Picture 5" descr="G:\DCIM\101MSDCF\DSC0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8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5020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  <w:jc w:val="center"/>
        <w:rPr>
          <w:rFonts w:ascii="Comic Sans MS" w:hAnsi="Comic Sans MS"/>
          <w:b/>
          <w:sz w:val="32"/>
        </w:rPr>
      </w:pPr>
      <w:r w:rsidRPr="0024284C">
        <w:rPr>
          <w:rFonts w:ascii="Comic Sans MS" w:hAnsi="Comic Sans MS"/>
          <w:b/>
          <w:sz w:val="32"/>
        </w:rPr>
        <w:t>Success Criteria</w:t>
      </w:r>
    </w:p>
    <w:p w:rsidR="00401E99" w:rsidRPr="00401E99" w:rsidRDefault="00401E99" w:rsidP="00401E99">
      <w:pPr>
        <w:tabs>
          <w:tab w:val="right" w:pos="9026"/>
        </w:tabs>
        <w:rPr>
          <w:rFonts w:ascii="Comic Sans MS" w:hAnsi="Comic Sans MS"/>
          <w:sz w:val="28"/>
        </w:rPr>
      </w:pPr>
      <w:r w:rsidRPr="00401E99">
        <w:rPr>
          <w:rFonts w:ascii="Comic Sans MS" w:hAnsi="Comic Sans MS"/>
          <w:sz w:val="28"/>
        </w:rPr>
        <w:t>The children can refer to this when writing their letter. Once they have finished their letter they can tick and write what they have used.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4284C" w:rsidTr="0024284C"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Success </w:t>
            </w:r>
            <w:r w:rsidR="00401E99">
              <w:rPr>
                <w:rFonts w:ascii="Comic Sans MS" w:hAnsi="Comic Sans MS"/>
                <w:sz w:val="32"/>
              </w:rPr>
              <w:t>Criteria</w:t>
            </w:r>
          </w:p>
        </w:tc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I have used…</w:t>
            </w:r>
          </w:p>
        </w:tc>
      </w:tr>
      <w:tr w:rsidR="0024284C" w:rsidTr="0024284C"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A range of punctuation:</w:t>
            </w:r>
          </w:p>
          <w:p w:rsidR="0024284C" w:rsidRP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i/>
                <w:sz w:val="24"/>
              </w:rPr>
            </w:pPr>
            <w:r w:rsidRPr="0024284C">
              <w:rPr>
                <w:rFonts w:ascii="Comic Sans MS" w:hAnsi="Comic Sans MS"/>
                <w:i/>
                <w:sz w:val="24"/>
              </w:rPr>
              <w:t>.  ,   ?   !   and CL (capital letters)</w:t>
            </w:r>
          </w:p>
          <w:p w:rsidR="0024284C" w:rsidRP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i/>
                <w:sz w:val="32"/>
              </w:rPr>
            </w:pPr>
          </w:p>
        </w:tc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</w:p>
        </w:tc>
      </w:tr>
      <w:tr w:rsidR="0024284C" w:rsidTr="0024284C"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Different sentence types:</w:t>
            </w:r>
          </w:p>
          <w:p w:rsidR="0024284C" w:rsidRP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i/>
                <w:sz w:val="24"/>
              </w:rPr>
            </w:pPr>
            <w:r w:rsidRPr="0024284C">
              <w:rPr>
                <w:rFonts w:ascii="Comic Sans MS" w:hAnsi="Comic Sans MS"/>
                <w:i/>
                <w:sz w:val="24"/>
              </w:rPr>
              <w:t>Statements, commands, questions and exclamations</w:t>
            </w:r>
          </w:p>
          <w:p w:rsidR="0024284C" w:rsidRP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i/>
                <w:sz w:val="32"/>
              </w:rPr>
            </w:pPr>
          </w:p>
        </w:tc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</w:p>
        </w:tc>
      </w:tr>
      <w:tr w:rsidR="0024284C" w:rsidTr="0024284C"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Expanded Noun Phrases</w:t>
            </w:r>
          </w:p>
          <w:p w:rsidR="0024284C" w:rsidRP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i/>
                <w:sz w:val="24"/>
              </w:rPr>
            </w:pPr>
            <w:r w:rsidRPr="0024284C">
              <w:rPr>
                <w:rFonts w:ascii="Comic Sans MS" w:hAnsi="Comic Sans MS"/>
                <w:i/>
                <w:sz w:val="24"/>
              </w:rPr>
              <w:t>E.g. the sky-scraping beanstalk</w:t>
            </w:r>
          </w:p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i/>
                <w:sz w:val="24"/>
              </w:rPr>
            </w:pPr>
            <w:r w:rsidRPr="0024284C">
              <w:rPr>
                <w:rFonts w:ascii="Comic Sans MS" w:hAnsi="Comic Sans MS"/>
                <w:i/>
                <w:sz w:val="24"/>
              </w:rPr>
              <w:t>Friendly, isolated giant</w:t>
            </w:r>
          </w:p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</w:p>
        </w:tc>
      </w:tr>
      <w:tr w:rsidR="0024284C" w:rsidTr="0024284C"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Conjunctions</w:t>
            </w:r>
          </w:p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24"/>
              </w:rPr>
            </w:pPr>
            <w:r w:rsidRPr="0024284C">
              <w:rPr>
                <w:rFonts w:ascii="Comic Sans MS" w:hAnsi="Comic Sans MS"/>
                <w:sz w:val="24"/>
              </w:rPr>
              <w:t>and, if, so because, but, or when</w:t>
            </w:r>
          </w:p>
          <w:p w:rsidR="00401E99" w:rsidRDefault="00401E99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</w:p>
        </w:tc>
      </w:tr>
      <w:tr w:rsidR="0024284C" w:rsidTr="0024284C">
        <w:tc>
          <w:tcPr>
            <w:tcW w:w="4621" w:type="dxa"/>
          </w:tcPr>
          <w:p w:rsidR="0024284C" w:rsidRDefault="00401E99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Persuasive Language</w:t>
            </w:r>
          </w:p>
          <w:p w:rsidR="00401E99" w:rsidRDefault="00401E99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</w:p>
        </w:tc>
      </w:tr>
      <w:tr w:rsidR="0024284C" w:rsidTr="0024284C">
        <w:tc>
          <w:tcPr>
            <w:tcW w:w="4621" w:type="dxa"/>
          </w:tcPr>
          <w:p w:rsidR="0024284C" w:rsidRDefault="00401E99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Suffix words</w:t>
            </w:r>
          </w:p>
          <w:p w:rsidR="00401E99" w:rsidRPr="00401E99" w:rsidRDefault="00401E99" w:rsidP="0024284C">
            <w:pPr>
              <w:tabs>
                <w:tab w:val="right" w:pos="9026"/>
              </w:tabs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Friendly, friendless, loneliness, excitement, dreadful</w:t>
            </w:r>
          </w:p>
        </w:tc>
        <w:tc>
          <w:tcPr>
            <w:tcW w:w="4621" w:type="dxa"/>
          </w:tcPr>
          <w:p w:rsidR="0024284C" w:rsidRDefault="0024284C" w:rsidP="0024284C">
            <w:pPr>
              <w:tabs>
                <w:tab w:val="right" w:pos="9026"/>
              </w:tabs>
              <w:rPr>
                <w:rFonts w:ascii="Comic Sans MS" w:hAnsi="Comic Sans MS"/>
                <w:sz w:val="32"/>
              </w:rPr>
            </w:pPr>
          </w:p>
        </w:tc>
      </w:tr>
    </w:tbl>
    <w:p w:rsidR="0024284C" w:rsidRPr="0024284C" w:rsidRDefault="0024284C" w:rsidP="0024284C">
      <w:pPr>
        <w:tabs>
          <w:tab w:val="right" w:pos="9026"/>
        </w:tabs>
        <w:rPr>
          <w:rFonts w:ascii="Comic Sans MS" w:hAnsi="Comic Sans MS"/>
          <w:sz w:val="32"/>
        </w:rPr>
      </w:pP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</w:pPr>
    </w:p>
    <w:p w:rsidR="0024284C" w:rsidRDefault="0024284C" w:rsidP="0024284C">
      <w:pPr>
        <w:tabs>
          <w:tab w:val="right" w:pos="9026"/>
        </w:tabs>
      </w:pPr>
    </w:p>
    <w:p w:rsidR="0024284C" w:rsidRPr="0024284C" w:rsidRDefault="0024284C" w:rsidP="0024284C">
      <w:pPr>
        <w:tabs>
          <w:tab w:val="right" w:pos="9026"/>
        </w:tabs>
      </w:pPr>
    </w:p>
    <w:sectPr w:rsidR="0024284C" w:rsidRPr="0024284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84C" w:rsidRDefault="0024284C" w:rsidP="0024284C">
      <w:pPr>
        <w:spacing w:after="0" w:line="240" w:lineRule="auto"/>
      </w:pPr>
      <w:r>
        <w:separator/>
      </w:r>
    </w:p>
  </w:endnote>
  <w:endnote w:type="continuationSeparator" w:id="0">
    <w:p w:rsidR="0024284C" w:rsidRDefault="0024284C" w:rsidP="00242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84C" w:rsidRDefault="0024284C" w:rsidP="0024284C">
      <w:pPr>
        <w:spacing w:after="0" w:line="240" w:lineRule="auto"/>
      </w:pPr>
      <w:r>
        <w:separator/>
      </w:r>
    </w:p>
  </w:footnote>
  <w:footnote w:type="continuationSeparator" w:id="0">
    <w:p w:rsidR="0024284C" w:rsidRDefault="0024284C" w:rsidP="00242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84C" w:rsidRPr="0024284C" w:rsidRDefault="0024284C" w:rsidP="0024284C">
    <w:pPr>
      <w:pStyle w:val="Header"/>
      <w:jc w:val="center"/>
      <w:rPr>
        <w:rFonts w:ascii="Comic Sans MS" w:hAnsi="Comic Sans MS"/>
        <w:b/>
      </w:rPr>
    </w:pPr>
    <w:r w:rsidRPr="0024284C">
      <w:rPr>
        <w:rFonts w:ascii="Comic Sans MS" w:hAnsi="Comic Sans MS"/>
        <w:b/>
        <w:sz w:val="24"/>
      </w:rPr>
      <w:t>Resource Pack</w:t>
    </w:r>
  </w:p>
  <w:p w:rsidR="0024284C" w:rsidRDefault="002428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84C"/>
    <w:rsid w:val="0024284C"/>
    <w:rsid w:val="00401E99"/>
    <w:rsid w:val="007E4EAF"/>
    <w:rsid w:val="0091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84C"/>
  </w:style>
  <w:style w:type="paragraph" w:styleId="Footer">
    <w:name w:val="footer"/>
    <w:basedOn w:val="Normal"/>
    <w:link w:val="FooterChar"/>
    <w:uiPriority w:val="99"/>
    <w:unhideWhenUsed/>
    <w:rsid w:val="00242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84C"/>
  </w:style>
  <w:style w:type="paragraph" w:styleId="BalloonText">
    <w:name w:val="Balloon Text"/>
    <w:basedOn w:val="Normal"/>
    <w:link w:val="BalloonTextChar"/>
    <w:uiPriority w:val="99"/>
    <w:semiHidden/>
    <w:unhideWhenUsed/>
    <w:rsid w:val="0024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8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84C"/>
  </w:style>
  <w:style w:type="paragraph" w:styleId="Footer">
    <w:name w:val="footer"/>
    <w:basedOn w:val="Normal"/>
    <w:link w:val="FooterChar"/>
    <w:uiPriority w:val="99"/>
    <w:unhideWhenUsed/>
    <w:rsid w:val="00242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84C"/>
  </w:style>
  <w:style w:type="paragraph" w:styleId="BalloonText">
    <w:name w:val="Balloon Text"/>
    <w:basedOn w:val="Normal"/>
    <w:link w:val="BalloonTextChar"/>
    <w:uiPriority w:val="99"/>
    <w:semiHidden/>
    <w:unhideWhenUsed/>
    <w:rsid w:val="0024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8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McDonald</dc:creator>
  <cp:lastModifiedBy>Jenna McDonald</cp:lastModifiedBy>
  <cp:revision>1</cp:revision>
  <dcterms:created xsi:type="dcterms:W3CDTF">2020-03-19T10:25:00Z</dcterms:created>
  <dcterms:modified xsi:type="dcterms:W3CDTF">2020-03-19T10:46:00Z</dcterms:modified>
</cp:coreProperties>
</file>