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47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BF21F9" w:rsidTr="00BF21F9">
        <w:tc>
          <w:tcPr>
            <w:tcW w:w="14283" w:type="dxa"/>
          </w:tcPr>
          <w:p w:rsidR="00BF21F9" w:rsidRPr="002C4381" w:rsidRDefault="00BF21F9" w:rsidP="00BF21F9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Week 1</w:t>
            </w:r>
          </w:p>
        </w:tc>
      </w:tr>
      <w:tr w:rsidR="00BF21F9" w:rsidTr="00BF21F9">
        <w:tc>
          <w:tcPr>
            <w:tcW w:w="14283" w:type="dxa"/>
          </w:tcPr>
          <w:p w:rsidR="00BF21F9" w:rsidRDefault="00BF21F9" w:rsidP="00BF21F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Literacy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Instructions: Make a cake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Please talk to the children about instructions and why they are important.  Use t</w:t>
            </w:r>
            <w:r w:rsidR="00BD042A">
              <w:rPr>
                <w:rFonts w:ascii="Comic Sans MS" w:hAnsi="Comic Sans MS"/>
                <w:sz w:val="24"/>
                <w:szCs w:val="24"/>
              </w:rPr>
              <w:t>he model off the internet to discuss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BF21F9" w:rsidRDefault="00BF21F9" w:rsidP="00BF21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2C2D">
              <w:rPr>
                <w:rFonts w:ascii="Comic Sans MS" w:hAnsi="Comic Sans MS"/>
                <w:b/>
                <w:sz w:val="24"/>
                <w:szCs w:val="24"/>
              </w:rPr>
              <w:t>Instruction Structure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Introductory paragraph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list of things you need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list of numbered instructions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helpful hint</w:t>
            </w:r>
          </w:p>
          <w:p w:rsidR="00BF21F9" w:rsidRDefault="00BF21F9" w:rsidP="00BF21F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Language Feature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Imperative verbs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Words to help order, Firstly, Second, Last of all</w:t>
            </w:r>
          </w:p>
          <w:p w:rsidR="00BF21F9" w:rsidRPr="00002C2D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Noun phrases for detail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Support your child to write their own instructions for making a sandwich, a milkshake, a pizza or whatever you decide.  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Ensure you encourage your child to sound out words by themselves and try to use simple sentences where possible. </w:t>
            </w:r>
          </w:p>
          <w:p w:rsidR="00BF21F9" w:rsidRPr="00BF21F9" w:rsidRDefault="00BF21F9" w:rsidP="00BF21F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F21F9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BF21F9" w:rsidRP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 w:rsidRPr="00BF21F9">
              <w:rPr>
                <w:rFonts w:ascii="Comic Sans MS" w:hAnsi="Comic Sans MS"/>
                <w:sz w:val="24"/>
                <w:szCs w:val="24"/>
              </w:rPr>
              <w:t>Please continue to read with your child daily and practise their red and green words alongside their sound cards. Please also access Active Learn online 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read a variety of books at the correct</w:t>
            </w:r>
            <w:r w:rsidRPr="00BF21F9">
              <w:rPr>
                <w:rFonts w:ascii="Comic Sans MS" w:hAnsi="Comic Sans MS"/>
                <w:sz w:val="24"/>
                <w:szCs w:val="24"/>
              </w:rPr>
              <w:t xml:space="preserve"> level.</w:t>
            </w:r>
          </w:p>
        </w:tc>
      </w:tr>
      <w:tr w:rsidR="00BF21F9" w:rsidTr="00BF21F9">
        <w:tc>
          <w:tcPr>
            <w:tcW w:w="14283" w:type="dxa"/>
          </w:tcPr>
          <w:p w:rsidR="00BF21F9" w:rsidRDefault="00BF21F9" w:rsidP="00BF21F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Maths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Solid and Flat Shapes: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and name solid shapes, Sphere, Cylinder, Cube, Cuboid, Cone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and name 2D shapes, Square, Triangle, Circle, Rectangle</w:t>
            </w:r>
          </w:p>
          <w:p w:rsidR="00BF21F9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about the properties of each shape</w:t>
            </w:r>
          </w:p>
          <w:p w:rsidR="00BF21F9" w:rsidRPr="00002C2D" w:rsidRDefault="00BF21F9" w:rsidP="00BF21F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Find real life examples of each shape </w:t>
            </w:r>
          </w:p>
        </w:tc>
      </w:tr>
      <w:tr w:rsidR="00BF21F9" w:rsidTr="00BF21F9">
        <w:tc>
          <w:tcPr>
            <w:tcW w:w="14283" w:type="dxa"/>
          </w:tcPr>
          <w:p w:rsidR="00BF21F9" w:rsidRDefault="00BF21F9" w:rsidP="00BF21F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C4381">
              <w:rPr>
                <w:rFonts w:ascii="Comic Sans MS" w:hAnsi="Comic Sans MS"/>
                <w:b/>
                <w:sz w:val="24"/>
                <w:szCs w:val="24"/>
                <w:u w:val="single"/>
              </w:rPr>
              <w:t>Topic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Life Cycles:</w:t>
            </w:r>
          </w:p>
          <w:p w:rsid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Discuss the life cycle of the frog and butterfly. Use the internet to find images of the animals and create a life cycle circle. Talk about the season and why we associate spring with new life. Take the children outside and finds signs of new life in the garden.  Research a life cycle of your choice.</w:t>
            </w:r>
          </w:p>
          <w:p w:rsidR="00BF21F9" w:rsidRPr="00002C2D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F21F9" w:rsidTr="00BF21F9">
        <w:tc>
          <w:tcPr>
            <w:tcW w:w="14283" w:type="dxa"/>
          </w:tcPr>
          <w:p w:rsidR="00BF21F9" w:rsidRPr="00BF21F9" w:rsidRDefault="00BF21F9" w:rsidP="00BF21F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We have provided you with a wealth of internet sites that are aimed at Foundation 2 children.  These sites support reading, writing and maths development. You can also access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Twinkl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resources for free for 1 month. The</w:t>
            </w:r>
            <w:r w:rsidR="001934F7">
              <w:rPr>
                <w:rFonts w:ascii="Comic Sans MS" w:hAnsi="Comic Sans MS"/>
                <w:sz w:val="24"/>
                <w:szCs w:val="24"/>
              </w:rPr>
              <w:t>re are numerous power points, pictures and worksheets that you can print off for you</w:t>
            </w:r>
            <w:r w:rsidR="00BD042A">
              <w:rPr>
                <w:rFonts w:ascii="Comic Sans MS" w:hAnsi="Comic Sans MS"/>
                <w:sz w:val="24"/>
                <w:szCs w:val="24"/>
              </w:rPr>
              <w:t>r</w:t>
            </w:r>
            <w:r w:rsidR="001934F7">
              <w:rPr>
                <w:rFonts w:ascii="Comic Sans MS" w:hAnsi="Comic Sans MS"/>
                <w:sz w:val="24"/>
                <w:szCs w:val="24"/>
              </w:rPr>
              <w:t xml:space="preserve"> child to complete. </w:t>
            </w:r>
          </w:p>
        </w:tc>
      </w:tr>
    </w:tbl>
    <w:p w:rsidR="00AD6155" w:rsidRDefault="00AD6155"/>
    <w:p w:rsidR="001934F7" w:rsidRDefault="001934F7"/>
    <w:p w:rsidR="001934F7" w:rsidRDefault="001934F7"/>
    <w:p w:rsidR="001934F7" w:rsidRDefault="001934F7"/>
    <w:p w:rsidR="001934F7" w:rsidRDefault="001934F7"/>
    <w:p w:rsidR="001934F7" w:rsidRDefault="001934F7"/>
    <w:p w:rsidR="001934F7" w:rsidRDefault="001934F7"/>
    <w:p w:rsidR="001934F7" w:rsidRDefault="001934F7">
      <w:bookmarkStart w:id="0" w:name="_GoBack"/>
      <w:bookmarkEnd w:id="0"/>
    </w:p>
    <w:sectPr w:rsidR="001934F7" w:rsidSect="002C438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F9" w:rsidRDefault="00BF21F9" w:rsidP="00BF21F9">
      <w:pPr>
        <w:spacing w:after="0" w:line="240" w:lineRule="auto"/>
      </w:pPr>
      <w:r>
        <w:separator/>
      </w:r>
    </w:p>
  </w:endnote>
  <w:endnote w:type="continuationSeparator" w:id="0">
    <w:p w:rsidR="00BF21F9" w:rsidRDefault="00BF21F9" w:rsidP="00BF2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F9" w:rsidRDefault="00BF21F9" w:rsidP="00BF21F9">
      <w:pPr>
        <w:spacing w:after="0" w:line="240" w:lineRule="auto"/>
      </w:pPr>
      <w:r>
        <w:separator/>
      </w:r>
    </w:p>
  </w:footnote>
  <w:footnote w:type="continuationSeparator" w:id="0">
    <w:p w:rsidR="00BF21F9" w:rsidRDefault="00BF21F9" w:rsidP="00BF2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F9" w:rsidRPr="00BF21F9" w:rsidRDefault="00BF21F9">
    <w:pPr>
      <w:pStyle w:val="Header"/>
      <w:rPr>
        <w:rFonts w:ascii="Comic Sans MS" w:hAnsi="Comic Sans MS"/>
        <w:b/>
        <w:sz w:val="40"/>
        <w:szCs w:val="40"/>
        <w:u w:val="single"/>
      </w:rPr>
    </w:pPr>
    <w:r w:rsidRPr="00BF21F9">
      <w:rPr>
        <w:rFonts w:ascii="Comic Sans MS" w:hAnsi="Comic Sans MS"/>
        <w:b/>
        <w:sz w:val="40"/>
        <w:szCs w:val="40"/>
        <w:u w:val="single"/>
      </w:rPr>
      <w:t>Foundation 2 Home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82"/>
    <w:multiLevelType w:val="hybridMultilevel"/>
    <w:tmpl w:val="6C5C765C"/>
    <w:lvl w:ilvl="0" w:tplc="20EA24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81"/>
    <w:rsid w:val="00002C2D"/>
    <w:rsid w:val="001934F7"/>
    <w:rsid w:val="002B0CFF"/>
    <w:rsid w:val="002C4381"/>
    <w:rsid w:val="005D36DE"/>
    <w:rsid w:val="008C1E1A"/>
    <w:rsid w:val="00AD6155"/>
    <w:rsid w:val="00BD042A"/>
    <w:rsid w:val="00BF21F9"/>
    <w:rsid w:val="00C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9"/>
  </w:style>
  <w:style w:type="paragraph" w:styleId="Footer">
    <w:name w:val="footer"/>
    <w:basedOn w:val="Normal"/>
    <w:link w:val="FooterChar"/>
    <w:uiPriority w:val="99"/>
    <w:unhideWhenUsed/>
    <w:rsid w:val="00BF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1F9"/>
  </w:style>
  <w:style w:type="paragraph" w:styleId="Footer">
    <w:name w:val="footer"/>
    <w:basedOn w:val="Normal"/>
    <w:link w:val="FooterChar"/>
    <w:uiPriority w:val="99"/>
    <w:unhideWhenUsed/>
    <w:rsid w:val="00BF21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Siabhan Cooper</dc:creator>
  <cp:lastModifiedBy>Siabhan Cooper</cp:lastModifiedBy>
  <cp:revision>2</cp:revision>
  <dcterms:created xsi:type="dcterms:W3CDTF">2020-03-17T14:42:00Z</dcterms:created>
  <dcterms:modified xsi:type="dcterms:W3CDTF">2020-03-17T14:42:00Z</dcterms:modified>
</cp:coreProperties>
</file>